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6219A" w14:textId="2A5A3BC9" w:rsidR="00474F67" w:rsidRPr="007F05E6" w:rsidRDefault="000A12B4" w:rsidP="00474F67">
      <w:pPr>
        <w:pStyle w:val="Unittitle"/>
      </w:pPr>
      <w:r>
        <w:t>7</w:t>
      </w:r>
      <w:r w:rsidR="00574FAC">
        <w:t>.</w:t>
      </w:r>
      <w:r>
        <w:t xml:space="preserve"> Building technology principles</w:t>
      </w:r>
    </w:p>
    <w:p w14:paraId="5D8A8DB0" w14:textId="3080EBAE" w:rsidR="000A12B4" w:rsidRDefault="00B306A2" w:rsidP="000A12B4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276A8942" w14:textId="77777777" w:rsidR="000A12B4" w:rsidRDefault="000A12B4" w:rsidP="000A6AEC">
      <w:pPr>
        <w:ind w:left="360"/>
      </w:pPr>
    </w:p>
    <w:p w14:paraId="62B45413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The development of a new office block would be classified as: </w:t>
      </w:r>
    </w:p>
    <w:p w14:paraId="3B0A56BD" w14:textId="77777777" w:rsidR="00574FAC" w:rsidRPr="005F56E9" w:rsidRDefault="00574FAC" w:rsidP="00574FAC">
      <w:pPr>
        <w:rPr>
          <w:color w:val="000000" w:themeColor="text1"/>
        </w:rPr>
      </w:pPr>
    </w:p>
    <w:p w14:paraId="16AE517A" w14:textId="77777777" w:rsidR="00574FAC" w:rsidRPr="005F56E9" w:rsidRDefault="00574FAC" w:rsidP="00CC316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Residential construction</w:t>
      </w:r>
    </w:p>
    <w:p w14:paraId="38786D5E" w14:textId="77777777" w:rsidR="00574FAC" w:rsidRPr="005F56E9" w:rsidRDefault="00574FAC" w:rsidP="00CC316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Infrastructure construction</w:t>
      </w:r>
    </w:p>
    <w:p w14:paraId="7F0883E4" w14:textId="77777777" w:rsidR="00574FAC" w:rsidRPr="005F56E9" w:rsidRDefault="00574FAC" w:rsidP="00CC316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Industrial construction</w:t>
      </w:r>
    </w:p>
    <w:p w14:paraId="04B8AC61" w14:textId="77777777" w:rsidR="00574FAC" w:rsidRPr="00574FAC" w:rsidRDefault="00574FAC" w:rsidP="00CC3167">
      <w:pPr>
        <w:pStyle w:val="ListParagraph"/>
        <w:numPr>
          <w:ilvl w:val="0"/>
          <w:numId w:val="5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Commercial construction</w:t>
      </w:r>
    </w:p>
    <w:p w14:paraId="27F5A5AA" w14:textId="77777777" w:rsidR="000A12B4" w:rsidRDefault="000A12B4" w:rsidP="000A6AEC">
      <w:pPr>
        <w:rPr>
          <w:b/>
        </w:rPr>
      </w:pPr>
    </w:p>
    <w:p w14:paraId="18F02A74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In what location would a DPM be installed in a building? </w:t>
      </w:r>
    </w:p>
    <w:p w14:paraId="5099530C" w14:textId="77777777" w:rsidR="00574FAC" w:rsidRPr="005F56E9" w:rsidRDefault="00574FAC" w:rsidP="00574FAC">
      <w:pPr>
        <w:rPr>
          <w:color w:val="000000" w:themeColor="text1"/>
        </w:rPr>
      </w:pPr>
    </w:p>
    <w:p w14:paraId="2513C1F6" w14:textId="77777777" w:rsidR="00574FAC" w:rsidRPr="005F56E9" w:rsidRDefault="00574FAC" w:rsidP="00CC316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Wall</w:t>
      </w:r>
    </w:p>
    <w:p w14:paraId="0204C29A" w14:textId="77777777" w:rsidR="00574FAC" w:rsidRPr="00574FAC" w:rsidRDefault="00574FAC" w:rsidP="00CC3167">
      <w:pPr>
        <w:pStyle w:val="ListParagraph"/>
        <w:numPr>
          <w:ilvl w:val="0"/>
          <w:numId w:val="6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Floor</w:t>
      </w:r>
    </w:p>
    <w:p w14:paraId="0BAA4552" w14:textId="77777777" w:rsidR="00574FAC" w:rsidRPr="005F56E9" w:rsidRDefault="00574FAC" w:rsidP="00CC316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Roof</w:t>
      </w:r>
    </w:p>
    <w:p w14:paraId="1E321730" w14:textId="77777777" w:rsidR="00574FAC" w:rsidRPr="005F56E9" w:rsidRDefault="00574FAC" w:rsidP="00CC316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Window</w:t>
      </w:r>
    </w:p>
    <w:p w14:paraId="053F1E3B" w14:textId="77777777" w:rsidR="000A12B4" w:rsidRDefault="000A12B4" w:rsidP="000A6AEC"/>
    <w:p w14:paraId="0399104F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a potential disadvantage of using a steel frame system? </w:t>
      </w:r>
    </w:p>
    <w:p w14:paraId="22135049" w14:textId="77777777" w:rsidR="00574FAC" w:rsidRPr="005F56E9" w:rsidRDefault="00574FAC" w:rsidP="00574FAC">
      <w:pPr>
        <w:rPr>
          <w:color w:val="000000" w:themeColor="text1"/>
        </w:rPr>
      </w:pPr>
    </w:p>
    <w:p w14:paraId="59FBD317" w14:textId="77777777" w:rsidR="00574FAC" w:rsidRPr="005F56E9" w:rsidRDefault="00574FAC" w:rsidP="00CC316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Strength to weight ratio</w:t>
      </w:r>
    </w:p>
    <w:p w14:paraId="2CDDF9A4" w14:textId="77777777" w:rsidR="00574FAC" w:rsidRPr="005F56E9" w:rsidRDefault="00574FAC" w:rsidP="00CC316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Installation time</w:t>
      </w:r>
    </w:p>
    <w:p w14:paraId="5ABECBB6" w14:textId="77777777" w:rsidR="00574FAC" w:rsidRPr="00574FAC" w:rsidRDefault="00574FAC" w:rsidP="00CC3167">
      <w:pPr>
        <w:pStyle w:val="ListParagraph"/>
        <w:numPr>
          <w:ilvl w:val="0"/>
          <w:numId w:val="7"/>
        </w:numPr>
        <w:ind w:left="714" w:hanging="357"/>
        <w:rPr>
          <w:b/>
          <w:bCs/>
          <w:color w:val="FF0000"/>
        </w:rPr>
      </w:pPr>
      <w:r w:rsidRPr="00574FAC">
        <w:rPr>
          <w:b/>
          <w:bCs/>
          <w:color w:val="FF0000"/>
        </w:rPr>
        <w:t>Fire protection</w:t>
      </w:r>
    </w:p>
    <w:p w14:paraId="6499FBBA" w14:textId="77777777" w:rsidR="00574FAC" w:rsidRPr="005F56E9" w:rsidRDefault="00574FAC" w:rsidP="00CC316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Flexibility of design</w:t>
      </w:r>
    </w:p>
    <w:p w14:paraId="2DD619E0" w14:textId="77777777" w:rsidR="000A12B4" w:rsidRDefault="000A12B4" w:rsidP="000A6AEC"/>
    <w:p w14:paraId="6E3C8073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not an element of the substructure? </w:t>
      </w:r>
    </w:p>
    <w:p w14:paraId="2218ACFF" w14:textId="77777777" w:rsidR="00574FAC" w:rsidRPr="005F56E9" w:rsidRDefault="00574FAC" w:rsidP="00574FAC">
      <w:pPr>
        <w:rPr>
          <w:color w:val="000000" w:themeColor="text1"/>
        </w:rPr>
      </w:pPr>
    </w:p>
    <w:p w14:paraId="27B177CC" w14:textId="77777777" w:rsidR="00574FAC" w:rsidRPr="005F56E9" w:rsidRDefault="00574FAC" w:rsidP="00CC3167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Retaining walls</w:t>
      </w:r>
    </w:p>
    <w:p w14:paraId="5E4D99AF" w14:textId="77777777" w:rsidR="00574FAC" w:rsidRPr="00574FAC" w:rsidRDefault="00574FAC" w:rsidP="00CC3167">
      <w:pPr>
        <w:pStyle w:val="ListParagraph"/>
        <w:numPr>
          <w:ilvl w:val="0"/>
          <w:numId w:val="8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Lintels</w:t>
      </w:r>
    </w:p>
    <w:p w14:paraId="620DC0D7" w14:textId="77777777" w:rsidR="00574FAC" w:rsidRPr="005F56E9" w:rsidRDefault="00574FAC" w:rsidP="00CC3167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Basements</w:t>
      </w:r>
    </w:p>
    <w:p w14:paraId="44ABD205" w14:textId="77777777" w:rsidR="00574FAC" w:rsidRPr="005F56E9" w:rsidRDefault="00574FAC" w:rsidP="00CC3167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Foundations</w:t>
      </w:r>
    </w:p>
    <w:p w14:paraId="2A725487" w14:textId="77777777" w:rsidR="000A12B4" w:rsidRDefault="000A12B4" w:rsidP="000A6AEC"/>
    <w:p w14:paraId="3B6D5451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From the list below, which would not be a factor to be considered when selecting a foundation type?</w:t>
      </w:r>
    </w:p>
    <w:p w14:paraId="6C48762C" w14:textId="77777777" w:rsidR="00574FAC" w:rsidRPr="005F56E9" w:rsidRDefault="00574FAC" w:rsidP="00574FAC">
      <w:pPr>
        <w:rPr>
          <w:color w:val="000000" w:themeColor="text1"/>
        </w:rPr>
      </w:pPr>
    </w:p>
    <w:p w14:paraId="32EA7284" w14:textId="77777777" w:rsidR="00574FAC" w:rsidRPr="005F56E9" w:rsidRDefault="00574FAC" w:rsidP="00CC3167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Soil type</w:t>
      </w:r>
    </w:p>
    <w:p w14:paraId="67380798" w14:textId="77777777" w:rsidR="00574FAC" w:rsidRPr="005F56E9" w:rsidRDefault="00574FAC" w:rsidP="00CC3167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Ground conditions</w:t>
      </w:r>
    </w:p>
    <w:p w14:paraId="6B8843A8" w14:textId="77777777" w:rsidR="00574FAC" w:rsidRPr="00574FAC" w:rsidRDefault="00574FAC" w:rsidP="00CC3167">
      <w:pPr>
        <w:pStyle w:val="ListParagraph"/>
        <w:numPr>
          <w:ilvl w:val="0"/>
          <w:numId w:val="9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Local wildlife</w:t>
      </w:r>
    </w:p>
    <w:p w14:paraId="65988462" w14:textId="77777777" w:rsidR="00574FAC" w:rsidRPr="005F56E9" w:rsidRDefault="00574FAC" w:rsidP="00CC3167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Location of drains and trees</w:t>
      </w:r>
    </w:p>
    <w:p w14:paraId="6C45D839" w14:textId="77777777" w:rsidR="000A12B4" w:rsidRDefault="000A12B4" w:rsidP="000A6AEC"/>
    <w:p w14:paraId="4E84FECA" w14:textId="77777777" w:rsidR="000A12B4" w:rsidRDefault="000A12B4" w:rsidP="000A6AEC">
      <w:pPr>
        <w:pStyle w:val="Answer"/>
        <w:ind w:left="0"/>
      </w:pPr>
    </w:p>
    <w:p w14:paraId="5F2F5D6D" w14:textId="77777777" w:rsidR="000A12B4" w:rsidRDefault="000A12B4" w:rsidP="000A6AEC">
      <w:pPr>
        <w:pStyle w:val="Answer"/>
        <w:ind w:left="360"/>
      </w:pPr>
    </w:p>
    <w:p w14:paraId="37201AD4" w14:textId="3BC9BB12" w:rsidR="000A12B4" w:rsidRDefault="000A12B4" w:rsidP="00CC3167">
      <w:pPr>
        <w:pStyle w:val="Answer"/>
        <w:numPr>
          <w:ilvl w:val="0"/>
          <w:numId w:val="4"/>
        </w:numPr>
      </w:pPr>
      <w:r>
        <w:lastRenderedPageBreak/>
        <w:t>Which type of foundation is shown in the image below</w:t>
      </w:r>
      <w:r w:rsidR="00574FAC">
        <w:t>?</w:t>
      </w:r>
    </w:p>
    <w:p w14:paraId="65B216FF" w14:textId="6023B905" w:rsidR="000A12B4" w:rsidRDefault="000A12B4" w:rsidP="000A6AEC">
      <w:pPr>
        <w:pStyle w:val="Answer"/>
        <w:ind w:left="360"/>
      </w:pPr>
    </w:p>
    <w:p w14:paraId="7C29289F" w14:textId="1086677D" w:rsidR="000A12B4" w:rsidRDefault="00574FAC" w:rsidP="00E5331C">
      <w:pPr>
        <w:pStyle w:val="Answer"/>
        <w:ind w:left="0"/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3360" behindDoc="1" locked="0" layoutInCell="1" allowOverlap="1" wp14:anchorId="0F3CF384" wp14:editId="25421CFE">
            <wp:simplePos x="0" y="0"/>
            <wp:positionH relativeFrom="column">
              <wp:posOffset>464234</wp:posOffset>
            </wp:positionH>
            <wp:positionV relativeFrom="paragraph">
              <wp:posOffset>27891</wp:posOffset>
            </wp:positionV>
            <wp:extent cx="2228850" cy="1301115"/>
            <wp:effectExtent l="0" t="0" r="0" b="0"/>
            <wp:wrapTight wrapText="bothSides">
              <wp:wrapPolygon edited="0">
                <wp:start x="0" y="0"/>
                <wp:lineTo x="0" y="21189"/>
                <wp:lineTo x="21415" y="21189"/>
                <wp:lineTo x="21415" y="0"/>
                <wp:lineTo x="0" y="0"/>
              </wp:wrapPolygon>
            </wp:wrapTight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B0C0DD" w14:textId="627B3093" w:rsidR="00574FAC" w:rsidRDefault="00574FAC" w:rsidP="00E5331C">
      <w:pPr>
        <w:pStyle w:val="Answer"/>
        <w:ind w:left="0"/>
      </w:pPr>
    </w:p>
    <w:p w14:paraId="2B035C2F" w14:textId="3AF43650" w:rsidR="00574FAC" w:rsidRDefault="00574FAC" w:rsidP="00E5331C">
      <w:pPr>
        <w:pStyle w:val="Answer"/>
        <w:ind w:left="0"/>
      </w:pPr>
    </w:p>
    <w:p w14:paraId="45D48097" w14:textId="0455FF6B" w:rsidR="00574FAC" w:rsidRDefault="00574FAC" w:rsidP="00E5331C">
      <w:pPr>
        <w:pStyle w:val="Answer"/>
        <w:ind w:left="0"/>
      </w:pPr>
    </w:p>
    <w:p w14:paraId="72346830" w14:textId="77777777" w:rsidR="00574FAC" w:rsidRDefault="00574FAC" w:rsidP="00E5331C">
      <w:pPr>
        <w:pStyle w:val="Answer"/>
        <w:ind w:left="0"/>
      </w:pPr>
    </w:p>
    <w:p w14:paraId="520862DB" w14:textId="4AB77A46" w:rsidR="000A12B4" w:rsidRDefault="000A12B4" w:rsidP="000A6AEC">
      <w:pPr>
        <w:pStyle w:val="Answer"/>
      </w:pPr>
    </w:p>
    <w:p w14:paraId="7BDAB57B" w14:textId="77777777" w:rsidR="00574FAC" w:rsidRDefault="00574FAC" w:rsidP="000A6AEC">
      <w:pPr>
        <w:pStyle w:val="Answer"/>
      </w:pPr>
    </w:p>
    <w:p w14:paraId="3B2E06AE" w14:textId="77777777" w:rsidR="00574FAC" w:rsidRPr="005F56E9" w:rsidRDefault="00574FAC" w:rsidP="00CC3167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Pad</w:t>
      </w:r>
    </w:p>
    <w:p w14:paraId="6FC304B8" w14:textId="77777777" w:rsidR="00574FAC" w:rsidRPr="005F56E9" w:rsidRDefault="00574FAC" w:rsidP="00CC3167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Stepped</w:t>
      </w:r>
    </w:p>
    <w:p w14:paraId="2798F9EF" w14:textId="77777777" w:rsidR="00574FAC" w:rsidRPr="00574FAC" w:rsidRDefault="00574FAC" w:rsidP="00CC3167">
      <w:pPr>
        <w:pStyle w:val="Answer"/>
        <w:numPr>
          <w:ilvl w:val="0"/>
          <w:numId w:val="10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Raft</w:t>
      </w:r>
    </w:p>
    <w:p w14:paraId="32B91FAA" w14:textId="77777777" w:rsidR="00574FAC" w:rsidRPr="005F56E9" w:rsidRDefault="00574FAC" w:rsidP="00CC3167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Pile</w:t>
      </w:r>
    </w:p>
    <w:p w14:paraId="36E83F61" w14:textId="77777777" w:rsidR="000A12B4" w:rsidRDefault="000A12B4" w:rsidP="000A6AEC">
      <w:pPr>
        <w:pStyle w:val="Answer"/>
      </w:pPr>
    </w:p>
    <w:p w14:paraId="06D44E53" w14:textId="77777777" w:rsidR="000A12B4" w:rsidRDefault="000A12B4" w:rsidP="000A6AEC">
      <w:pPr>
        <w:pStyle w:val="Answer"/>
      </w:pPr>
    </w:p>
    <w:p w14:paraId="25BFF6F6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component of a cavity wall connects the inner and outer leaf? </w:t>
      </w:r>
    </w:p>
    <w:p w14:paraId="507214FB" w14:textId="77777777" w:rsidR="00574FAC" w:rsidRPr="005F56E9" w:rsidRDefault="00574FAC" w:rsidP="00574FAC">
      <w:pPr>
        <w:rPr>
          <w:color w:val="000000" w:themeColor="text1"/>
        </w:rPr>
      </w:pPr>
    </w:p>
    <w:p w14:paraId="439BC450" w14:textId="77777777" w:rsidR="00574FAC" w:rsidRPr="005F56E9" w:rsidRDefault="00574FAC" w:rsidP="00CC316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toggle</w:t>
      </w:r>
    </w:p>
    <w:p w14:paraId="49C716D1" w14:textId="77777777" w:rsidR="00574FAC" w:rsidRPr="00574FAC" w:rsidRDefault="00574FAC" w:rsidP="00CC3167">
      <w:pPr>
        <w:pStyle w:val="ListParagraph"/>
        <w:numPr>
          <w:ilvl w:val="0"/>
          <w:numId w:val="11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Wall tie</w:t>
      </w:r>
    </w:p>
    <w:p w14:paraId="75C31D06" w14:textId="661CB3E0" w:rsidR="00574FAC" w:rsidRPr="005F56E9" w:rsidRDefault="00574FAC" w:rsidP="00CC316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connect</w:t>
      </w:r>
      <w:r w:rsidR="000868EB">
        <w:rPr>
          <w:color w:val="000000" w:themeColor="text1"/>
        </w:rPr>
        <w:t>o</w:t>
      </w:r>
      <w:r w:rsidRPr="005F56E9">
        <w:rPr>
          <w:color w:val="000000" w:themeColor="text1"/>
        </w:rPr>
        <w:t>r</w:t>
      </w:r>
    </w:p>
    <w:p w14:paraId="593D6BDC" w14:textId="77777777" w:rsidR="00574FAC" w:rsidRPr="005F56E9" w:rsidRDefault="00574FAC" w:rsidP="00CC316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Mortar fixing</w:t>
      </w:r>
    </w:p>
    <w:p w14:paraId="5E9570E2" w14:textId="5E283EFC" w:rsidR="000A12B4" w:rsidRDefault="000A12B4" w:rsidP="000A6AEC">
      <w:pPr>
        <w:pStyle w:val="Answer"/>
      </w:pPr>
    </w:p>
    <w:p w14:paraId="4905215D" w14:textId="64DDC220" w:rsidR="00574FAC" w:rsidRDefault="00574FAC" w:rsidP="000A6AEC">
      <w:pPr>
        <w:pStyle w:val="Answer"/>
      </w:pPr>
    </w:p>
    <w:p w14:paraId="1B5CDE4D" w14:textId="77777777" w:rsidR="00574FAC" w:rsidRPr="005F56E9" w:rsidRDefault="00574FAC" w:rsidP="00CC3167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Which type of internal wall is shown in the image below?</w:t>
      </w:r>
    </w:p>
    <w:p w14:paraId="54C8F85A" w14:textId="77777777" w:rsidR="00574FAC" w:rsidRPr="005F56E9" w:rsidRDefault="00574FAC" w:rsidP="00574FAC">
      <w:pPr>
        <w:pStyle w:val="Answer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5408" behindDoc="1" locked="0" layoutInCell="1" allowOverlap="1" wp14:anchorId="5A3181A9" wp14:editId="384815C6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2084832" cy="1432560"/>
            <wp:effectExtent l="0" t="0" r="0" b="0"/>
            <wp:wrapTight wrapText="bothSides">
              <wp:wrapPolygon edited="0">
                <wp:start x="0" y="0"/>
                <wp:lineTo x="0" y="21255"/>
                <wp:lineTo x="21317" y="21255"/>
                <wp:lineTo x="21317" y="0"/>
                <wp:lineTo x="0" y="0"/>
              </wp:wrapPolygon>
            </wp:wrapTight>
            <wp:docPr id="8" name="Picture 8" descr="A picture containing building, empty, area, ga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building, empty, area, gat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EC805E" w14:textId="77777777" w:rsidR="00574FAC" w:rsidRPr="005F56E9" w:rsidRDefault="00574FAC" w:rsidP="00574FAC">
      <w:pPr>
        <w:rPr>
          <w:color w:val="000000" w:themeColor="text1"/>
        </w:rPr>
      </w:pPr>
    </w:p>
    <w:p w14:paraId="580570A9" w14:textId="77777777" w:rsidR="00574FAC" w:rsidRPr="005F56E9" w:rsidRDefault="00574FAC" w:rsidP="00574FAC">
      <w:pPr>
        <w:rPr>
          <w:color w:val="000000" w:themeColor="text1"/>
        </w:rPr>
      </w:pPr>
    </w:p>
    <w:p w14:paraId="63BFED6B" w14:textId="77777777" w:rsidR="00574FAC" w:rsidRPr="005F56E9" w:rsidRDefault="00574FAC" w:rsidP="00574FAC">
      <w:pPr>
        <w:rPr>
          <w:color w:val="000000" w:themeColor="text1"/>
        </w:rPr>
      </w:pPr>
    </w:p>
    <w:p w14:paraId="5503FC89" w14:textId="77777777" w:rsidR="00574FAC" w:rsidRPr="005F56E9" w:rsidRDefault="00574FAC" w:rsidP="00574FAC">
      <w:pPr>
        <w:rPr>
          <w:color w:val="000000" w:themeColor="text1"/>
        </w:rPr>
      </w:pPr>
    </w:p>
    <w:p w14:paraId="14FBE55F" w14:textId="77777777" w:rsidR="00574FAC" w:rsidRPr="005F56E9" w:rsidRDefault="00574FAC" w:rsidP="00574FAC">
      <w:pPr>
        <w:rPr>
          <w:color w:val="000000" w:themeColor="text1"/>
        </w:rPr>
      </w:pPr>
    </w:p>
    <w:p w14:paraId="1E9B1992" w14:textId="77777777" w:rsidR="00574FAC" w:rsidRPr="005F56E9" w:rsidRDefault="00574FAC" w:rsidP="00574FAC">
      <w:pPr>
        <w:rPr>
          <w:color w:val="000000" w:themeColor="text1"/>
        </w:rPr>
      </w:pPr>
    </w:p>
    <w:p w14:paraId="3F30C863" w14:textId="77777777" w:rsidR="00574FAC" w:rsidRPr="005F56E9" w:rsidRDefault="00574FAC" w:rsidP="00574FAC">
      <w:pPr>
        <w:rPr>
          <w:color w:val="000000" w:themeColor="text1"/>
        </w:rPr>
      </w:pPr>
    </w:p>
    <w:p w14:paraId="4D844958" w14:textId="77777777" w:rsidR="00574FAC" w:rsidRPr="005F56E9" w:rsidRDefault="00574FAC" w:rsidP="00CC316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Timber stud partition</w:t>
      </w:r>
    </w:p>
    <w:p w14:paraId="66FE8477" w14:textId="77777777" w:rsidR="00574FAC" w:rsidRPr="005F56E9" w:rsidRDefault="00574FAC" w:rsidP="00CC316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Block partition</w:t>
      </w:r>
    </w:p>
    <w:p w14:paraId="4D2CBEB8" w14:textId="77777777" w:rsidR="00574FAC" w:rsidRPr="00574FAC" w:rsidRDefault="00574FAC" w:rsidP="00CC3167">
      <w:pPr>
        <w:pStyle w:val="ListParagraph"/>
        <w:numPr>
          <w:ilvl w:val="0"/>
          <w:numId w:val="12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Metal stud partition</w:t>
      </w:r>
    </w:p>
    <w:p w14:paraId="489D6B7D" w14:textId="77777777" w:rsidR="00574FAC" w:rsidRPr="005F56E9" w:rsidRDefault="00574FAC" w:rsidP="00CC316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Brick infill partition</w:t>
      </w:r>
    </w:p>
    <w:p w14:paraId="60E0D669" w14:textId="77777777" w:rsidR="000A12B4" w:rsidRDefault="000A12B4" w:rsidP="000A6AEC"/>
    <w:p w14:paraId="2C8E53AF" w14:textId="72F08DFF" w:rsidR="000A12B4" w:rsidRDefault="000A12B4" w:rsidP="000A6AEC"/>
    <w:p w14:paraId="11845C83" w14:textId="1DDDBE39" w:rsidR="00574FAC" w:rsidRDefault="00574FAC" w:rsidP="000A6AEC"/>
    <w:p w14:paraId="5ED73FC3" w14:textId="77777777" w:rsidR="00574FAC" w:rsidRDefault="00574FAC" w:rsidP="000A6AEC"/>
    <w:p w14:paraId="6B2D3CBC" w14:textId="77777777" w:rsidR="000A12B4" w:rsidRDefault="000A12B4" w:rsidP="000A6AEC"/>
    <w:p w14:paraId="597D1258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 xml:space="preserve">From the list below select two functions of a floor. </w:t>
      </w:r>
    </w:p>
    <w:p w14:paraId="2E359AA1" w14:textId="77777777" w:rsidR="00574FAC" w:rsidRPr="005F56E9" w:rsidRDefault="00574FAC" w:rsidP="00574FAC">
      <w:pPr>
        <w:rPr>
          <w:color w:val="000000" w:themeColor="text1"/>
        </w:rPr>
      </w:pPr>
    </w:p>
    <w:p w14:paraId="5979D21A" w14:textId="77777777" w:rsidR="00574FAC" w:rsidRPr="00574FAC" w:rsidRDefault="00574FAC" w:rsidP="00CC3167">
      <w:pPr>
        <w:pStyle w:val="ListParagraph"/>
        <w:numPr>
          <w:ilvl w:val="0"/>
          <w:numId w:val="13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Provides a level surface to support the contents of a building</w:t>
      </w:r>
    </w:p>
    <w:p w14:paraId="317E1174" w14:textId="77777777" w:rsidR="00574FAC" w:rsidRPr="005F56E9" w:rsidRDefault="00574FAC" w:rsidP="00CC3167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damp penetrating into a building</w:t>
      </w:r>
    </w:p>
    <w:p w14:paraId="4C705918" w14:textId="77777777" w:rsidR="00574FAC" w:rsidRPr="00574FAC" w:rsidRDefault="00574FAC" w:rsidP="00CC3167">
      <w:pPr>
        <w:pStyle w:val="ListParagraph"/>
        <w:numPr>
          <w:ilvl w:val="0"/>
          <w:numId w:val="13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Accommodates services including electrical and plumbing</w:t>
      </w:r>
    </w:p>
    <w:p w14:paraId="0D16D247" w14:textId="77777777" w:rsidR="00574FAC" w:rsidRPr="005F56E9" w:rsidRDefault="00574FAC" w:rsidP="00CC3167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the elements</w:t>
      </w:r>
    </w:p>
    <w:p w14:paraId="27F8ED21" w14:textId="77777777" w:rsidR="000A12B4" w:rsidRDefault="000A12B4" w:rsidP="000A6AEC"/>
    <w:p w14:paraId="35E6E57C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</w:t>
      </w:r>
      <w:r w:rsidRPr="005F56E9">
        <w:rPr>
          <w:i/>
          <w:iCs/>
          <w:color w:val="000000" w:themeColor="text1"/>
        </w:rPr>
        <w:t>not</w:t>
      </w:r>
      <w:r w:rsidRPr="005F56E9">
        <w:rPr>
          <w:color w:val="000000" w:themeColor="text1"/>
        </w:rPr>
        <w:t xml:space="preserve"> a form of external works? </w:t>
      </w:r>
    </w:p>
    <w:p w14:paraId="75FE995D" w14:textId="77777777" w:rsidR="00574FAC" w:rsidRPr="005F56E9" w:rsidRDefault="00574FAC" w:rsidP="00574FAC">
      <w:pPr>
        <w:rPr>
          <w:color w:val="000000" w:themeColor="text1"/>
        </w:rPr>
      </w:pPr>
    </w:p>
    <w:p w14:paraId="434E8463" w14:textId="77777777" w:rsidR="00574FAC" w:rsidRPr="00574FAC" w:rsidRDefault="00574FAC" w:rsidP="00CC3167">
      <w:pPr>
        <w:pStyle w:val="ListParagraph"/>
        <w:numPr>
          <w:ilvl w:val="0"/>
          <w:numId w:val="14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Dry lining</w:t>
      </w:r>
    </w:p>
    <w:p w14:paraId="3639B0B1" w14:textId="77777777" w:rsidR="00574FAC" w:rsidRPr="005F56E9" w:rsidRDefault="00574FAC" w:rsidP="00CC3167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Drainage</w:t>
      </w:r>
    </w:p>
    <w:p w14:paraId="5E3C5143" w14:textId="77777777" w:rsidR="00574FAC" w:rsidRPr="005F56E9" w:rsidRDefault="00574FAC" w:rsidP="00CC3167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Paving</w:t>
      </w:r>
    </w:p>
    <w:p w14:paraId="4B0664CF" w14:textId="77777777" w:rsidR="00574FAC" w:rsidRPr="005F56E9" w:rsidRDefault="00574FAC" w:rsidP="00CC3167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Footpaths</w:t>
      </w:r>
    </w:p>
    <w:p w14:paraId="649BC267" w14:textId="77777777" w:rsidR="000A12B4" w:rsidRDefault="000A12B4" w:rsidP="000A6AEC"/>
    <w:p w14:paraId="60DA4C6F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Identify two types of external services. </w:t>
      </w:r>
    </w:p>
    <w:p w14:paraId="31B32C18" w14:textId="77777777" w:rsidR="00574FAC" w:rsidRPr="005F56E9" w:rsidRDefault="00574FAC" w:rsidP="00574FAC">
      <w:pPr>
        <w:rPr>
          <w:color w:val="000000" w:themeColor="text1"/>
        </w:rPr>
      </w:pPr>
    </w:p>
    <w:p w14:paraId="41AF7287" w14:textId="77777777" w:rsidR="00574FAC" w:rsidRPr="00574FAC" w:rsidRDefault="00574FAC" w:rsidP="00CC3167">
      <w:pPr>
        <w:pStyle w:val="ListParagraph"/>
        <w:numPr>
          <w:ilvl w:val="0"/>
          <w:numId w:val="15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Water mains supply</w:t>
      </w:r>
    </w:p>
    <w:p w14:paraId="02C98EC5" w14:textId="77777777" w:rsidR="00574FAC" w:rsidRPr="005F56E9" w:rsidRDefault="00574FAC" w:rsidP="00CC316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Wi-fi installation</w:t>
      </w:r>
    </w:p>
    <w:p w14:paraId="0976DA5C" w14:textId="77777777" w:rsidR="00574FAC" w:rsidRPr="00574FAC" w:rsidRDefault="00574FAC" w:rsidP="00CC3167">
      <w:pPr>
        <w:pStyle w:val="ListParagraph"/>
        <w:numPr>
          <w:ilvl w:val="0"/>
          <w:numId w:val="15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Gas mains supply</w:t>
      </w:r>
    </w:p>
    <w:p w14:paraId="2FA3B725" w14:textId="77777777" w:rsidR="00574FAC" w:rsidRPr="005F56E9" w:rsidRDefault="00574FAC" w:rsidP="00CC316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Condensing boiler installations</w:t>
      </w:r>
    </w:p>
    <w:p w14:paraId="3D62E653" w14:textId="77777777" w:rsidR="000A12B4" w:rsidRDefault="000A12B4" w:rsidP="000A6AEC"/>
    <w:p w14:paraId="3AFF742D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part of the </w:t>
      </w:r>
      <w:r>
        <w:rPr>
          <w:color w:val="000000" w:themeColor="text1"/>
        </w:rPr>
        <w:t>b</w:t>
      </w:r>
      <w:r w:rsidRPr="005F56E9">
        <w:rPr>
          <w:color w:val="000000" w:themeColor="text1"/>
        </w:rPr>
        <w:t xml:space="preserve">uilding </w:t>
      </w:r>
      <w:r>
        <w:rPr>
          <w:color w:val="000000" w:themeColor="text1"/>
        </w:rPr>
        <w:t>r</w:t>
      </w:r>
      <w:r w:rsidRPr="005F56E9">
        <w:rPr>
          <w:color w:val="000000" w:themeColor="text1"/>
        </w:rPr>
        <w:t>egulations covers electrical installations?</w:t>
      </w:r>
    </w:p>
    <w:p w14:paraId="7518C76C" w14:textId="77777777" w:rsidR="00574FAC" w:rsidRPr="005F56E9" w:rsidRDefault="00574FAC" w:rsidP="00574FAC">
      <w:pPr>
        <w:rPr>
          <w:color w:val="000000" w:themeColor="text1"/>
        </w:rPr>
      </w:pPr>
      <w:r w:rsidRPr="005F56E9">
        <w:rPr>
          <w:color w:val="000000" w:themeColor="text1"/>
        </w:rPr>
        <w:t xml:space="preserve"> </w:t>
      </w:r>
    </w:p>
    <w:p w14:paraId="52A77BB6" w14:textId="77777777" w:rsidR="00574FAC" w:rsidRPr="005F56E9" w:rsidRDefault="00574FAC" w:rsidP="00CC3167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L</w:t>
      </w:r>
    </w:p>
    <w:p w14:paraId="7E41CA28" w14:textId="77777777" w:rsidR="00574FAC" w:rsidRPr="005F56E9" w:rsidRDefault="00574FAC" w:rsidP="00CC3167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M</w:t>
      </w:r>
    </w:p>
    <w:p w14:paraId="3CF566F4" w14:textId="77777777" w:rsidR="00574FAC" w:rsidRPr="00574FAC" w:rsidRDefault="00574FAC" w:rsidP="00CC3167">
      <w:pPr>
        <w:pStyle w:val="ListParagraph"/>
        <w:numPr>
          <w:ilvl w:val="0"/>
          <w:numId w:val="16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Part P</w:t>
      </w:r>
    </w:p>
    <w:p w14:paraId="2D7B7363" w14:textId="77777777" w:rsidR="00574FAC" w:rsidRPr="005F56E9" w:rsidRDefault="00574FAC" w:rsidP="00CC3167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B</w:t>
      </w:r>
    </w:p>
    <w:p w14:paraId="340699BB" w14:textId="77777777" w:rsidR="000A12B4" w:rsidRDefault="000A12B4" w:rsidP="000A6AEC"/>
    <w:p w14:paraId="40E406E3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Select two responsibilities of a building control officer. </w:t>
      </w:r>
    </w:p>
    <w:p w14:paraId="06E8FD3F" w14:textId="77777777" w:rsidR="00574FAC" w:rsidRPr="005F56E9" w:rsidRDefault="00574FAC" w:rsidP="00574FAC">
      <w:pPr>
        <w:rPr>
          <w:color w:val="000000" w:themeColor="text1"/>
        </w:rPr>
      </w:pPr>
    </w:p>
    <w:p w14:paraId="33481801" w14:textId="77777777" w:rsidR="00574FAC" w:rsidRPr="005F56E9" w:rsidRDefault="00574FAC" w:rsidP="00CC316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Issue prohibition notices</w:t>
      </w:r>
    </w:p>
    <w:p w14:paraId="6FCDA817" w14:textId="77777777" w:rsidR="00574FAC" w:rsidRPr="005F56E9" w:rsidRDefault="00574FAC" w:rsidP="00CC316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Provide calculation for load bearing members</w:t>
      </w:r>
    </w:p>
    <w:p w14:paraId="3FB6705E" w14:textId="77777777" w:rsidR="00574FAC" w:rsidRPr="00574FAC" w:rsidRDefault="00574FAC" w:rsidP="00CC3167">
      <w:pPr>
        <w:pStyle w:val="ListParagraph"/>
        <w:numPr>
          <w:ilvl w:val="0"/>
          <w:numId w:val="17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Checking plans for approval</w:t>
      </w:r>
    </w:p>
    <w:p w14:paraId="5501A349" w14:textId="77777777" w:rsidR="00574FAC" w:rsidRPr="00574FAC" w:rsidRDefault="00574FAC" w:rsidP="00CC3167">
      <w:pPr>
        <w:pStyle w:val="ListParagraph"/>
        <w:numPr>
          <w:ilvl w:val="0"/>
          <w:numId w:val="17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Giving advice on construction</w:t>
      </w:r>
    </w:p>
    <w:p w14:paraId="18FAD7D0" w14:textId="77777777" w:rsidR="000A12B4" w:rsidRDefault="000A12B4" w:rsidP="000A6AEC"/>
    <w:p w14:paraId="69470658" w14:textId="77777777" w:rsidR="000A12B4" w:rsidRPr="00FB582D" w:rsidRDefault="000A12B4" w:rsidP="000A6AEC">
      <w:pPr>
        <w:rPr>
          <w:b/>
        </w:rPr>
      </w:pPr>
    </w:p>
    <w:p w14:paraId="64CB5BC5" w14:textId="77777777" w:rsidR="000A12B4" w:rsidRDefault="000A12B4" w:rsidP="000A6AEC"/>
    <w:p w14:paraId="30606557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45198A75" wp14:editId="7FE17E92">
            <wp:simplePos x="0" y="0"/>
            <wp:positionH relativeFrom="column">
              <wp:posOffset>107950</wp:posOffset>
            </wp:positionH>
            <wp:positionV relativeFrom="paragraph">
              <wp:posOffset>554990</wp:posOffset>
            </wp:positionV>
            <wp:extent cx="1187450" cy="1157605"/>
            <wp:effectExtent l="0" t="0" r="0" b="4445"/>
            <wp:wrapTight wrapText="bothSides">
              <wp:wrapPolygon edited="0">
                <wp:start x="2426" y="0"/>
                <wp:lineTo x="0" y="1777"/>
                <wp:lineTo x="0" y="7465"/>
                <wp:lineTo x="8317" y="21327"/>
                <wp:lineTo x="10049" y="21327"/>
                <wp:lineTo x="10396" y="21327"/>
                <wp:lineTo x="16287" y="11375"/>
                <wp:lineTo x="21138" y="6754"/>
                <wp:lineTo x="21138" y="5332"/>
                <wp:lineTo x="17326" y="711"/>
                <wp:lineTo x="16287" y="0"/>
                <wp:lineTo x="2426" y="0"/>
              </wp:wrapPolygon>
            </wp:wrapTight>
            <wp:docPr id="5" name="Picture 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6E9">
        <w:rPr>
          <w:color w:val="000000" w:themeColor="text1"/>
        </w:rPr>
        <w:t xml:space="preserve">What does the symbol below represent? </w:t>
      </w:r>
    </w:p>
    <w:p w14:paraId="7D1C993D" w14:textId="77777777" w:rsidR="00574FAC" w:rsidRPr="005F56E9" w:rsidRDefault="00574FAC" w:rsidP="00574FAC">
      <w:pPr>
        <w:rPr>
          <w:color w:val="000000" w:themeColor="text1"/>
        </w:rPr>
      </w:pPr>
    </w:p>
    <w:p w14:paraId="4D2FA2CF" w14:textId="77777777" w:rsidR="00574FAC" w:rsidRPr="005F56E9" w:rsidRDefault="00574FAC" w:rsidP="00574FAC">
      <w:pPr>
        <w:rPr>
          <w:color w:val="000000" w:themeColor="text1"/>
        </w:rPr>
      </w:pPr>
    </w:p>
    <w:p w14:paraId="3785BD89" w14:textId="77777777" w:rsidR="00574FAC" w:rsidRPr="005F56E9" w:rsidRDefault="00574FAC" w:rsidP="00574FAC">
      <w:pPr>
        <w:rPr>
          <w:color w:val="000000" w:themeColor="text1"/>
        </w:rPr>
      </w:pPr>
    </w:p>
    <w:p w14:paraId="20C4FE8C" w14:textId="77777777" w:rsidR="00574FAC" w:rsidRPr="005F56E9" w:rsidRDefault="00574FAC" w:rsidP="00574FAC">
      <w:pPr>
        <w:rPr>
          <w:color w:val="000000" w:themeColor="text1"/>
        </w:rPr>
      </w:pPr>
    </w:p>
    <w:p w14:paraId="4066092A" w14:textId="77777777" w:rsidR="00574FAC" w:rsidRPr="005F56E9" w:rsidRDefault="00574FAC" w:rsidP="00574FAC">
      <w:pPr>
        <w:rPr>
          <w:color w:val="000000" w:themeColor="text1"/>
        </w:rPr>
      </w:pPr>
    </w:p>
    <w:p w14:paraId="257A74F7" w14:textId="77777777" w:rsidR="00574FAC" w:rsidRPr="005F56E9" w:rsidRDefault="00574FAC" w:rsidP="00574FAC">
      <w:pPr>
        <w:rPr>
          <w:color w:val="000000" w:themeColor="text1"/>
        </w:rPr>
      </w:pPr>
    </w:p>
    <w:p w14:paraId="65E5E000" w14:textId="77777777" w:rsidR="00574FAC" w:rsidRPr="005F56E9" w:rsidRDefault="00574FAC" w:rsidP="00574FAC">
      <w:pPr>
        <w:rPr>
          <w:color w:val="000000" w:themeColor="text1"/>
        </w:rPr>
      </w:pPr>
    </w:p>
    <w:p w14:paraId="3ECF49A6" w14:textId="77777777" w:rsidR="00574FAC" w:rsidRPr="005F56E9" w:rsidRDefault="00574FAC" w:rsidP="00574FAC">
      <w:pPr>
        <w:rPr>
          <w:color w:val="000000" w:themeColor="text1"/>
        </w:rPr>
      </w:pPr>
    </w:p>
    <w:p w14:paraId="3149437E" w14:textId="55309859" w:rsidR="00574FAC" w:rsidRPr="005F56E9" w:rsidRDefault="000868EB" w:rsidP="00CC3167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0868EB">
        <w:rPr>
          <w:color w:val="000000" w:themeColor="text1"/>
        </w:rPr>
        <w:t>European Committee for Standardisation</w:t>
      </w:r>
      <w:r>
        <w:rPr>
          <w:color w:val="000000" w:themeColor="text1"/>
        </w:rPr>
        <w:t xml:space="preserve"> </w:t>
      </w:r>
    </w:p>
    <w:p w14:paraId="62AEF89C" w14:textId="64868A00" w:rsidR="00574FAC" w:rsidRPr="00574FAC" w:rsidRDefault="00574FAC" w:rsidP="00CC3167">
      <w:pPr>
        <w:pStyle w:val="ListParagraph"/>
        <w:numPr>
          <w:ilvl w:val="0"/>
          <w:numId w:val="18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 xml:space="preserve">British </w:t>
      </w:r>
      <w:r w:rsidR="000868EB">
        <w:rPr>
          <w:b/>
          <w:bCs/>
          <w:color w:val="FF0000"/>
        </w:rPr>
        <w:t>s</w:t>
      </w:r>
      <w:r w:rsidRPr="00574FAC">
        <w:rPr>
          <w:b/>
          <w:bCs/>
          <w:color w:val="FF0000"/>
        </w:rPr>
        <w:t>tandard Kitemark</w:t>
      </w:r>
    </w:p>
    <w:p w14:paraId="6D846F95" w14:textId="4790BFF5" w:rsidR="00574FAC" w:rsidRPr="005F56E9" w:rsidRDefault="00574FAC" w:rsidP="00CC3167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International </w:t>
      </w:r>
      <w:r w:rsidR="000868EB">
        <w:rPr>
          <w:color w:val="000000" w:themeColor="text1"/>
        </w:rPr>
        <w:t>s</w:t>
      </w:r>
      <w:r w:rsidRPr="005F56E9">
        <w:rPr>
          <w:color w:val="000000" w:themeColor="text1"/>
        </w:rPr>
        <w:t>tandards Kitemark</w:t>
      </w:r>
    </w:p>
    <w:p w14:paraId="0CB98B16" w14:textId="77777777" w:rsidR="00574FAC" w:rsidRPr="005F56E9" w:rsidRDefault="00574FAC" w:rsidP="00CC3167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Common Minimum Standards</w:t>
      </w:r>
    </w:p>
    <w:p w14:paraId="2CA4CBE7" w14:textId="77777777" w:rsidR="000A12B4" w:rsidRDefault="000A12B4" w:rsidP="000A6AEC">
      <w:pPr>
        <w:pStyle w:val="Answer"/>
        <w:ind w:left="0"/>
      </w:pPr>
    </w:p>
    <w:p w14:paraId="118B5FF7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Select two forms of onsite construction method.</w:t>
      </w:r>
    </w:p>
    <w:p w14:paraId="2AED3B68" w14:textId="77777777" w:rsidR="00574FAC" w:rsidRPr="004965E3" w:rsidRDefault="00574FAC" w:rsidP="00574FAC"/>
    <w:p w14:paraId="6A0CD2DB" w14:textId="77777777" w:rsidR="00574FAC" w:rsidRPr="00574FAC" w:rsidRDefault="00574FAC" w:rsidP="00CC3167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Timber frame</w:t>
      </w:r>
    </w:p>
    <w:p w14:paraId="0901FFBE" w14:textId="77777777" w:rsidR="00574FAC" w:rsidRPr="005F56E9" w:rsidRDefault="00574FAC" w:rsidP="00CC316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Structurally insulated panels</w:t>
      </w:r>
    </w:p>
    <w:p w14:paraId="2CBCC9E2" w14:textId="77777777" w:rsidR="00574FAC" w:rsidRPr="00574FAC" w:rsidRDefault="00574FAC" w:rsidP="00CC3167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Robotics</w:t>
      </w:r>
    </w:p>
    <w:p w14:paraId="61999CDF" w14:textId="77777777" w:rsidR="00574FAC" w:rsidRPr="005F56E9" w:rsidRDefault="00574FAC" w:rsidP="00CC316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Modular</w:t>
      </w:r>
    </w:p>
    <w:p w14:paraId="3AF9D0B1" w14:textId="77777777" w:rsidR="000A12B4" w:rsidRDefault="000A12B4" w:rsidP="000A6AEC">
      <w:pPr>
        <w:pStyle w:val="Answer"/>
        <w:ind w:left="0"/>
      </w:pPr>
    </w:p>
    <w:p w14:paraId="22901225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Portal frame systems are </w:t>
      </w:r>
      <w:proofErr w:type="gramStart"/>
      <w:r w:rsidRPr="005F56E9">
        <w:rPr>
          <w:color w:val="000000" w:themeColor="text1"/>
        </w:rPr>
        <w:t>most commonly made</w:t>
      </w:r>
      <w:proofErr w:type="gramEnd"/>
      <w:r w:rsidRPr="005F56E9">
        <w:rPr>
          <w:color w:val="000000" w:themeColor="text1"/>
        </w:rPr>
        <w:t xml:space="preserve"> from: </w:t>
      </w:r>
    </w:p>
    <w:p w14:paraId="0C14CFF7" w14:textId="77777777" w:rsidR="00574FAC" w:rsidRPr="005F56E9" w:rsidRDefault="00574FAC" w:rsidP="00574FAC">
      <w:pPr>
        <w:rPr>
          <w:color w:val="000000" w:themeColor="text1"/>
        </w:rPr>
      </w:pPr>
    </w:p>
    <w:p w14:paraId="157AE4E4" w14:textId="77777777" w:rsidR="00574FAC" w:rsidRPr="005F56E9" w:rsidRDefault="00574FAC" w:rsidP="00CC3167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Timber</w:t>
      </w:r>
    </w:p>
    <w:p w14:paraId="26ABAE1C" w14:textId="77777777" w:rsidR="00574FAC" w:rsidRPr="005F56E9" w:rsidRDefault="00574FAC" w:rsidP="00CC3167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Masonry</w:t>
      </w:r>
    </w:p>
    <w:p w14:paraId="23433341" w14:textId="77777777" w:rsidR="00574FAC" w:rsidRPr="005F56E9" w:rsidRDefault="00574FAC" w:rsidP="00CC3167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Concrete</w:t>
      </w:r>
    </w:p>
    <w:p w14:paraId="6411F83D" w14:textId="77777777" w:rsidR="00574FAC" w:rsidRPr="00574FAC" w:rsidRDefault="00574FAC" w:rsidP="00CC3167">
      <w:pPr>
        <w:pStyle w:val="ListParagraph"/>
        <w:numPr>
          <w:ilvl w:val="0"/>
          <w:numId w:val="21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Steel</w:t>
      </w:r>
    </w:p>
    <w:p w14:paraId="6DF7D60E" w14:textId="77777777" w:rsidR="000A12B4" w:rsidRDefault="000A12B4" w:rsidP="000A6AEC">
      <w:pPr>
        <w:pStyle w:val="Answer"/>
        <w:ind w:left="0"/>
      </w:pPr>
    </w:p>
    <w:p w14:paraId="5EFEAFD4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B94A" w14:textId="77777777" w:rsidR="00B34954" w:rsidRDefault="00B34954">
      <w:pPr>
        <w:spacing w:before="0" w:after="0"/>
      </w:pPr>
      <w:r>
        <w:separator/>
      </w:r>
    </w:p>
  </w:endnote>
  <w:endnote w:type="continuationSeparator" w:id="0">
    <w:p w14:paraId="7007C920" w14:textId="77777777" w:rsidR="00B34954" w:rsidRDefault="00B349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E823" w14:textId="77777777" w:rsidR="00A21E95" w:rsidRDefault="00A21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9F4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B4A35B" wp14:editId="24EBAC7B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626B04" w14:textId="06805BF8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21E95" w:rsidRPr="00A21E95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9B07C55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B4A3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1hOAIAAJ4EAAAOAAAAZHJzL2Uyb0RvYy54bWysVEtv2zAMvg/YfxB0X5x3ViNOkaXIMCBo&#10;C6RDz4osxQZkUZOU2NmvHyU7j3Y7FctBIUWKj48fPb9vKkWOwroSdEYHvT4lQnPIS73P6M+X9Zev&#10;lDjPdM4UaJHRk3D0fvH507w2qRhCASoXlmAQ7dLaZLTw3qRJ4nghKuZ6YIRGowRbMY+q3Se5ZTVG&#10;r1Qy7PenSQ02Nxa4cA5vH1ojXcT4Ugrun6R0whOVUazNx9PGcxfOZDFn6d4yU5S8K4N9oIqKlRqT&#10;XkI9MM/IwZZ/hapKbsGB9D0OVQJSllzEHrCbQf9dN9uCGRF7QXCcucDk/l9Y/njcmmdLfPMNGhxg&#10;AKQ2LnV4GfpppK3CP1ZK0I4Qni6wicYTjpej8d1kOptQwtE2mg3GKGOY5PraWOe/C6hIEDJqcSwR&#10;LXbcON+6nl1CMgeqzNelUlE5uZWy5Mhwgjj4HGpKFHMeLzO6jr8u25tnSpM6o9PRpB8zvbG5j4TE&#10;dpTGrq7oBMk3u6aDbAf5CZG00JLMGb4usd0N1vrMLLIKwcNN8U94SAVYHXQSJQXY3/+6D/44bLRS&#10;UiNLM+p+HZgVCMEPjTS4G4zHgdZRGU9mQ1TsrWV3a9GHagUI4wB30vAoBn+vzqK0UL3iQi1DVjQx&#10;zTF3Rv1ZXPl2d3AhuVguoxMS2TC/0VvDQ+gwszDMl+aVWdNN3CNXHuHMZ5a+G3zrG15qWB48yDKy&#10;IgDcotrhjksQedUtbNiyWz16XT8riz8AAAD//wMAUEsDBBQABgAIAAAAIQDXmMLq3QAAAAYBAAAP&#10;AAAAZHJzL2Rvd25yZXYueG1sTI/NTsMwEITvSLyDtUjcqE3b8BPiVBESFUIqUgsHjq5tkoh4Hdnb&#10;Nrw9ywmOOzOa+bZaTWEQR59yH1HD9UyB8Gij67HV8P72dHUHIpNBZ4aIXsO3z7Cqz88qU7p4wq0/&#10;7qgVXIK5NBo6orGUMtvOB5NncfTI3mdMwRCfqZUumROXh0HOlbqRwfTIC50Z/WPn7dfuEDS8bNdm&#10;3q6f1WbxQc1rS7bJyWp9eTE1DyDIT/QXhl98RoeamfbxgC6LQQM/Qqwu70GwWxSqALHXcLtYgqwr&#10;+R+//gEAAP//AwBQSwECLQAUAAYACAAAACEAtoM4kv4AAADhAQAAEwAAAAAAAAAAAAAAAAAAAAAA&#10;W0NvbnRlbnRfVHlwZXNdLnhtbFBLAQItABQABgAIAAAAIQA4/SH/1gAAAJQBAAALAAAAAAAAAAAA&#10;AAAAAC8BAABfcmVscy8ucmVsc1BLAQItABQABgAIAAAAIQDV8O1hOAIAAJ4EAAAOAAAAAAAAAAAA&#10;AAAAAC4CAABkcnMvZTJvRG9jLnhtbFBLAQItABQABgAIAAAAIQDXmMLq3QAAAAYBAAAPAAAAAAAA&#10;AAAAAAAAAJIEAABkcnMvZG93bnJldi54bWxQSwUGAAAAAAQABADzAAAAnAUAAAAA&#10;" fillcolor="window" strokecolor="window" strokeweight=".5pt">
              <v:textbox>
                <w:txbxContent>
                  <w:p w14:paraId="7B626B04" w14:textId="06805BF8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21E95" w:rsidRPr="00A21E95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9B07C55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044BD09" wp14:editId="6814A74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3F0A" w14:textId="77777777" w:rsidR="00A21E95" w:rsidRDefault="00A21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513B" w14:textId="77777777" w:rsidR="00B34954" w:rsidRDefault="00B34954">
      <w:pPr>
        <w:spacing w:before="0" w:after="0"/>
      </w:pPr>
      <w:r>
        <w:separator/>
      </w:r>
    </w:p>
  </w:footnote>
  <w:footnote w:type="continuationSeparator" w:id="0">
    <w:p w14:paraId="3E267CA9" w14:textId="77777777" w:rsidR="00B34954" w:rsidRDefault="00B349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8E27" w14:textId="77777777" w:rsidR="00A21E95" w:rsidRDefault="00A21E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29A2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10FC35" wp14:editId="2DA8484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19AF70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BE8F600" wp14:editId="233238A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C8C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A8315" w14:textId="77777777" w:rsidR="00A21E95" w:rsidRDefault="00A21E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0783"/>
    <w:multiLevelType w:val="hybridMultilevel"/>
    <w:tmpl w:val="B7D26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F2B8A"/>
    <w:multiLevelType w:val="hybridMultilevel"/>
    <w:tmpl w:val="34BA2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7BE7"/>
    <w:multiLevelType w:val="hybridMultilevel"/>
    <w:tmpl w:val="484ACB4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657C1"/>
    <w:multiLevelType w:val="hybridMultilevel"/>
    <w:tmpl w:val="8BD85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66757"/>
    <w:multiLevelType w:val="hybridMultilevel"/>
    <w:tmpl w:val="7636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B0E3C"/>
    <w:multiLevelType w:val="hybridMultilevel"/>
    <w:tmpl w:val="8606FF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C3E00"/>
    <w:multiLevelType w:val="hybridMultilevel"/>
    <w:tmpl w:val="787805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E0622"/>
    <w:multiLevelType w:val="hybridMultilevel"/>
    <w:tmpl w:val="0BCAA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1579D"/>
    <w:multiLevelType w:val="hybridMultilevel"/>
    <w:tmpl w:val="B3963A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72E64"/>
    <w:multiLevelType w:val="hybridMultilevel"/>
    <w:tmpl w:val="9766A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65690"/>
    <w:multiLevelType w:val="hybridMultilevel"/>
    <w:tmpl w:val="5B3ED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55D3F"/>
    <w:multiLevelType w:val="hybridMultilevel"/>
    <w:tmpl w:val="F3AC92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F375E"/>
    <w:multiLevelType w:val="hybridMultilevel"/>
    <w:tmpl w:val="C24A02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6149C"/>
    <w:multiLevelType w:val="hybridMultilevel"/>
    <w:tmpl w:val="9320AD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80DCE"/>
    <w:multiLevelType w:val="hybridMultilevel"/>
    <w:tmpl w:val="793219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7668"/>
    <w:multiLevelType w:val="hybridMultilevel"/>
    <w:tmpl w:val="9C9C7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77816"/>
    <w:multiLevelType w:val="hybridMultilevel"/>
    <w:tmpl w:val="4C26A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F13D7"/>
    <w:multiLevelType w:val="hybridMultilevel"/>
    <w:tmpl w:val="9B569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72854"/>
    <w:multiLevelType w:val="hybridMultilevel"/>
    <w:tmpl w:val="98266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59953">
    <w:abstractNumId w:val="3"/>
  </w:num>
  <w:num w:numId="2" w16cid:durableId="1499804918">
    <w:abstractNumId w:val="10"/>
  </w:num>
  <w:num w:numId="3" w16cid:durableId="348332194">
    <w:abstractNumId w:val="18"/>
  </w:num>
  <w:num w:numId="4" w16cid:durableId="1333411565">
    <w:abstractNumId w:val="11"/>
  </w:num>
  <w:num w:numId="5" w16cid:durableId="1234849031">
    <w:abstractNumId w:val="19"/>
  </w:num>
  <w:num w:numId="6" w16cid:durableId="915936871">
    <w:abstractNumId w:val="16"/>
  </w:num>
  <w:num w:numId="7" w16cid:durableId="202643614">
    <w:abstractNumId w:val="7"/>
  </w:num>
  <w:num w:numId="8" w16cid:durableId="1316757931">
    <w:abstractNumId w:val="1"/>
  </w:num>
  <w:num w:numId="9" w16cid:durableId="82848728">
    <w:abstractNumId w:val="5"/>
  </w:num>
  <w:num w:numId="10" w16cid:durableId="676277208">
    <w:abstractNumId w:val="2"/>
  </w:num>
  <w:num w:numId="11" w16cid:durableId="70662896">
    <w:abstractNumId w:val="0"/>
  </w:num>
  <w:num w:numId="12" w16cid:durableId="1960993519">
    <w:abstractNumId w:val="4"/>
  </w:num>
  <w:num w:numId="13" w16cid:durableId="501434740">
    <w:abstractNumId w:val="6"/>
  </w:num>
  <w:num w:numId="14" w16cid:durableId="47077004">
    <w:abstractNumId w:val="15"/>
  </w:num>
  <w:num w:numId="15" w16cid:durableId="869341720">
    <w:abstractNumId w:val="20"/>
  </w:num>
  <w:num w:numId="16" w16cid:durableId="1810829327">
    <w:abstractNumId w:val="12"/>
  </w:num>
  <w:num w:numId="17" w16cid:durableId="1559247040">
    <w:abstractNumId w:val="13"/>
  </w:num>
  <w:num w:numId="18" w16cid:durableId="1694112496">
    <w:abstractNumId w:val="21"/>
  </w:num>
  <w:num w:numId="19" w16cid:durableId="438570717">
    <w:abstractNumId w:val="8"/>
  </w:num>
  <w:num w:numId="20" w16cid:durableId="1028795261">
    <w:abstractNumId w:val="9"/>
  </w:num>
  <w:num w:numId="21" w16cid:durableId="904800626">
    <w:abstractNumId w:val="17"/>
  </w:num>
  <w:num w:numId="22" w16cid:durableId="825437476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2B4"/>
    <w:rsid w:val="000033BD"/>
    <w:rsid w:val="00017E0C"/>
    <w:rsid w:val="00043213"/>
    <w:rsid w:val="00082C62"/>
    <w:rsid w:val="000868EB"/>
    <w:rsid w:val="000A12B4"/>
    <w:rsid w:val="000B231F"/>
    <w:rsid w:val="000E194B"/>
    <w:rsid w:val="00110217"/>
    <w:rsid w:val="00152AC3"/>
    <w:rsid w:val="00156AF3"/>
    <w:rsid w:val="0019491D"/>
    <w:rsid w:val="001F2B71"/>
    <w:rsid w:val="001F74AD"/>
    <w:rsid w:val="002961F2"/>
    <w:rsid w:val="002D07A8"/>
    <w:rsid w:val="00327527"/>
    <w:rsid w:val="0034017A"/>
    <w:rsid w:val="003405EA"/>
    <w:rsid w:val="003F6A42"/>
    <w:rsid w:val="00404B31"/>
    <w:rsid w:val="00443B2E"/>
    <w:rsid w:val="00474F67"/>
    <w:rsid w:val="0048500D"/>
    <w:rsid w:val="00524E1B"/>
    <w:rsid w:val="00574FAC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669B1"/>
    <w:rsid w:val="008C1F1C"/>
    <w:rsid w:val="009975A0"/>
    <w:rsid w:val="009C5C6E"/>
    <w:rsid w:val="009F580B"/>
    <w:rsid w:val="00A21E95"/>
    <w:rsid w:val="00A2454C"/>
    <w:rsid w:val="00AE245C"/>
    <w:rsid w:val="00B054EC"/>
    <w:rsid w:val="00B26137"/>
    <w:rsid w:val="00B306A2"/>
    <w:rsid w:val="00B34954"/>
    <w:rsid w:val="00BE2C21"/>
    <w:rsid w:val="00C01D20"/>
    <w:rsid w:val="00C202BF"/>
    <w:rsid w:val="00C65395"/>
    <w:rsid w:val="00C858D7"/>
    <w:rsid w:val="00CC3167"/>
    <w:rsid w:val="00CF2659"/>
    <w:rsid w:val="00D073BC"/>
    <w:rsid w:val="00D56B82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BA0EF"/>
  <w15:docId w15:val="{D8D35E49-BA2A-4AA9-BF79-0BA14D3B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12B4"/>
    <w:pPr>
      <w:ind w:left="720"/>
      <w:contextualSpacing/>
    </w:pPr>
  </w:style>
  <w:style w:type="paragraph" w:styleId="Revision">
    <w:name w:val="Revision"/>
    <w:hidden/>
    <w:semiHidden/>
    <w:rsid w:val="00A21E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Construction.dotx</Template>
  <TotalTime>12</TotalTime>
  <Pages>4</Pages>
  <Words>308</Words>
  <Characters>1986</Characters>
  <Application>Microsoft Office Word</Application>
  <DocSecurity>0</DocSecurity>
  <Lines>76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2021-06-16T10:47:00Z</dcterms:created>
  <dcterms:modified xsi:type="dcterms:W3CDTF">2025-11-12T18:33:00Z</dcterms:modified>
</cp:coreProperties>
</file>